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47649" w:rsidR="007A3362" w:rsidP="00010D31" w:rsidRDefault="007A3362" w14:paraId="6F1FE577" w14:textId="3B2A7AAF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40"/>
          <w:szCs w:val="40"/>
          <w:u w:val="single"/>
        </w:rPr>
      </w:pPr>
      <w:r w:rsidRPr="00F47649">
        <w:rPr>
          <w:rFonts w:asciiTheme="majorHAnsi" w:hAnsiTheme="majorHAnsi" w:cstheme="majorHAnsi"/>
          <w:b/>
          <w:bCs/>
          <w:color w:val="000000"/>
          <w:sz w:val="40"/>
          <w:szCs w:val="40"/>
          <w:u w:val="single"/>
        </w:rPr>
        <w:t>Photography, Video and Audio Consent Form</w:t>
      </w:r>
    </w:p>
    <w:p w:rsidRPr="00BD10FB" w:rsidR="007A3362" w:rsidP="007A3362" w:rsidRDefault="007A3362" w14:paraId="35B302C3" w14:textId="7777777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color w:val="000000"/>
          <w:sz w:val="40"/>
          <w:szCs w:val="40"/>
        </w:rPr>
      </w:pPr>
    </w:p>
    <w:p w:rsidR="00C0416C" w:rsidP="007A3362" w:rsidRDefault="00010D31" w14:paraId="14CFFE57" w14:textId="7777777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Refurb IT </w:t>
      </w:r>
      <w:r w:rsidRPr="00843048" w:rsidR="007A3362">
        <w:rPr>
          <w:rFonts w:asciiTheme="majorHAnsi" w:hAnsiTheme="majorHAnsi" w:cstheme="majorHAnsi"/>
          <w:color w:val="000000"/>
        </w:rPr>
        <w:t xml:space="preserve">would like to take photographs or make video or sound recordings for publicity purposes, which may include the voice, </w:t>
      </w:r>
      <w:proofErr w:type="gramStart"/>
      <w:r w:rsidRPr="00843048" w:rsidR="007A3362">
        <w:rPr>
          <w:rFonts w:asciiTheme="majorHAnsi" w:hAnsiTheme="majorHAnsi" w:cstheme="majorHAnsi"/>
          <w:color w:val="000000"/>
        </w:rPr>
        <w:t>image</w:t>
      </w:r>
      <w:proofErr w:type="gramEnd"/>
      <w:r w:rsidRPr="00843048" w:rsidR="007A3362">
        <w:rPr>
          <w:rFonts w:asciiTheme="majorHAnsi" w:hAnsiTheme="majorHAnsi" w:cstheme="majorHAnsi"/>
          <w:color w:val="000000"/>
        </w:rPr>
        <w:t xml:space="preserve"> or likeness of yourself.  </w:t>
      </w:r>
    </w:p>
    <w:p w:rsidR="00C0416C" w:rsidP="007A3362" w:rsidRDefault="00C0416C" w14:paraId="2ECD3CF9" w14:textId="7777777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EA09D8" w:rsidP="00C0416C" w:rsidRDefault="007A3362" w14:paraId="72BFCEF2" w14:textId="7777777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843048">
        <w:rPr>
          <w:rFonts w:asciiTheme="majorHAnsi" w:hAnsiTheme="majorHAnsi" w:cstheme="majorHAnsi"/>
          <w:color w:val="000000"/>
        </w:rPr>
        <w:t>These images and recordings may appear in</w:t>
      </w:r>
      <w:r w:rsidR="00C0416C">
        <w:rPr>
          <w:rFonts w:asciiTheme="majorHAnsi" w:hAnsiTheme="majorHAnsi" w:cstheme="majorHAnsi"/>
          <w:color w:val="000000"/>
        </w:rPr>
        <w:t xml:space="preserve"> </w:t>
      </w:r>
      <w:r w:rsidR="00EA09D8">
        <w:rPr>
          <w:rFonts w:asciiTheme="majorHAnsi" w:hAnsiTheme="majorHAnsi" w:cstheme="majorHAnsi"/>
          <w:color w:val="000000"/>
        </w:rPr>
        <w:t>i</w:t>
      </w:r>
      <w:r w:rsidRPr="00C0416C">
        <w:rPr>
          <w:rFonts w:asciiTheme="majorHAnsi" w:hAnsiTheme="majorHAnsi" w:cstheme="majorHAnsi"/>
          <w:color w:val="000000"/>
        </w:rPr>
        <w:t>nternal and external publications</w:t>
      </w:r>
      <w:r w:rsidR="00EA09D8">
        <w:rPr>
          <w:rFonts w:asciiTheme="majorHAnsi" w:hAnsiTheme="majorHAnsi" w:cstheme="majorHAnsi"/>
          <w:color w:val="000000"/>
        </w:rPr>
        <w:t xml:space="preserve">, </w:t>
      </w:r>
      <w:proofErr w:type="gramStart"/>
      <w:r w:rsidR="00EA09D8">
        <w:rPr>
          <w:rFonts w:asciiTheme="majorHAnsi" w:hAnsiTheme="majorHAnsi" w:cstheme="majorHAnsi"/>
          <w:color w:val="000000"/>
        </w:rPr>
        <w:t>Including</w:t>
      </w:r>
      <w:proofErr w:type="gramEnd"/>
      <w:r w:rsidR="00EA09D8">
        <w:rPr>
          <w:rFonts w:asciiTheme="majorHAnsi" w:hAnsiTheme="majorHAnsi" w:cstheme="majorHAnsi"/>
          <w:color w:val="000000"/>
        </w:rPr>
        <w:t xml:space="preserve"> but </w:t>
      </w:r>
      <w:r w:rsidRPr="00C0416C">
        <w:rPr>
          <w:rFonts w:asciiTheme="majorHAnsi" w:hAnsiTheme="majorHAnsi" w:cstheme="majorHAnsi"/>
          <w:color w:val="000000"/>
        </w:rPr>
        <w:t xml:space="preserve">not limited to: </w:t>
      </w:r>
    </w:p>
    <w:p w:rsidRPr="00EA09D8" w:rsidR="00EA09D8" w:rsidP="00EA09D8" w:rsidRDefault="007A3362" w14:paraId="31D7A168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EA09D8">
        <w:rPr>
          <w:rFonts w:asciiTheme="majorHAnsi" w:hAnsiTheme="majorHAnsi" w:cstheme="majorHAnsi"/>
          <w:color w:val="000000"/>
        </w:rPr>
        <w:t xml:space="preserve">campaigns within </w:t>
      </w:r>
      <w:r w:rsidRPr="00EA09D8" w:rsidR="005A51C4">
        <w:rPr>
          <w:rFonts w:asciiTheme="majorHAnsi" w:hAnsiTheme="majorHAnsi" w:cstheme="majorHAnsi"/>
          <w:color w:val="000000"/>
        </w:rPr>
        <w:t xml:space="preserve">Refurb IT </w:t>
      </w:r>
      <w:r w:rsidRPr="00EA09D8">
        <w:rPr>
          <w:rFonts w:asciiTheme="majorHAnsi" w:hAnsiTheme="majorHAnsi" w:cstheme="majorHAnsi"/>
          <w:color w:val="000000"/>
        </w:rPr>
        <w:t xml:space="preserve">buildings, </w:t>
      </w:r>
    </w:p>
    <w:p w:rsidRPr="00EA09D8" w:rsidR="00EA09D8" w:rsidP="00EA09D8" w:rsidRDefault="007A3362" w14:paraId="203D0003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EA09D8">
        <w:rPr>
          <w:rFonts w:asciiTheme="majorHAnsi" w:hAnsiTheme="majorHAnsi" w:cstheme="majorHAnsi"/>
          <w:color w:val="000000"/>
        </w:rPr>
        <w:t>public advertising campaigns (</w:t>
      </w:r>
      <w:proofErr w:type="gramStart"/>
      <w:r w:rsidRPr="00EA09D8">
        <w:rPr>
          <w:rFonts w:asciiTheme="majorHAnsi" w:hAnsiTheme="majorHAnsi" w:cstheme="majorHAnsi"/>
          <w:color w:val="000000"/>
        </w:rPr>
        <w:t>e.g.</w:t>
      </w:r>
      <w:proofErr w:type="gramEnd"/>
      <w:r w:rsidRPr="00EA09D8">
        <w:rPr>
          <w:rFonts w:asciiTheme="majorHAnsi" w:hAnsiTheme="majorHAnsi" w:cstheme="majorHAnsi"/>
          <w:color w:val="000000"/>
        </w:rPr>
        <w:t xml:space="preserve"> posters, leaflets, newsletters, press releases and social media posts), and </w:t>
      </w:r>
    </w:p>
    <w:p w:rsidRPr="00EA09D8" w:rsidR="00EA09D8" w:rsidP="00EA09D8" w:rsidRDefault="007A3362" w14:paraId="401584F0" w14:textId="77777777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EA09D8">
        <w:rPr>
          <w:rFonts w:asciiTheme="majorHAnsi" w:hAnsiTheme="majorHAnsi" w:cstheme="majorHAnsi"/>
          <w:color w:val="000000"/>
        </w:rPr>
        <w:t xml:space="preserve">features on our </w:t>
      </w:r>
      <w:r w:rsidRPr="00EA09D8" w:rsidR="002E688E">
        <w:rPr>
          <w:rFonts w:asciiTheme="majorHAnsi" w:hAnsiTheme="majorHAnsi" w:cstheme="majorHAnsi"/>
          <w:color w:val="000000"/>
        </w:rPr>
        <w:t xml:space="preserve">Refurb IT and Reaching People </w:t>
      </w:r>
      <w:r w:rsidRPr="00EA09D8">
        <w:rPr>
          <w:rFonts w:asciiTheme="majorHAnsi" w:hAnsiTheme="majorHAnsi" w:cstheme="majorHAnsi"/>
          <w:color w:val="000000"/>
        </w:rPr>
        <w:t xml:space="preserve">websites. </w:t>
      </w:r>
    </w:p>
    <w:p w:rsidR="00697C1B" w:rsidP="00C0416C" w:rsidRDefault="00697C1B" w14:paraId="5B944211" w14:textId="7777777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697C1B" w:rsidP="00C0416C" w:rsidRDefault="007A3362" w14:paraId="53E83FBE" w14:textId="7777777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C0416C">
        <w:rPr>
          <w:rFonts w:asciiTheme="majorHAnsi" w:hAnsiTheme="majorHAnsi" w:cstheme="majorHAnsi"/>
          <w:color w:val="000000"/>
        </w:rPr>
        <w:t xml:space="preserve">We may also use them for training purposes.  </w:t>
      </w:r>
    </w:p>
    <w:p w:rsidR="00697C1B" w:rsidP="00C0416C" w:rsidRDefault="00697C1B" w14:paraId="774CCD85" w14:textId="7777777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Pr="00C0416C" w:rsidR="007A3362" w:rsidP="00C0416C" w:rsidRDefault="007A3362" w14:paraId="2F7DC87C" w14:textId="0FE24A6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C0416C">
        <w:rPr>
          <w:rFonts w:asciiTheme="majorHAnsi" w:hAnsiTheme="majorHAnsi" w:cstheme="majorHAnsi"/>
          <w:color w:val="000000"/>
        </w:rPr>
        <w:t>Your first name may accompany these images and/or recordings.</w:t>
      </w:r>
    </w:p>
    <w:p w:rsidRPr="00843048" w:rsidR="007A3362" w:rsidP="68D5A261" w:rsidRDefault="007A3362" w14:paraId="07810821" w14:textId="77777777">
      <w:pPr>
        <w:autoSpaceDE w:val="0"/>
        <w:autoSpaceDN w:val="0"/>
        <w:adjustRightInd w:val="0"/>
        <w:rPr>
          <w:rFonts w:asciiTheme="majorHAnsi" w:hAnsiTheme="majorHAnsi" w:cstheme="majorBidi"/>
        </w:rPr>
      </w:pPr>
    </w:p>
    <w:p w:rsidRPr="001550D1" w:rsidR="00913F2F" w:rsidP="68D5A261" w:rsidRDefault="007A3362" w14:paraId="28579725" w14:textId="46A4A23E">
      <w:pPr>
        <w:autoSpaceDE w:val="0"/>
        <w:autoSpaceDN w:val="0"/>
        <w:adjustRightInd w:val="0"/>
        <w:rPr>
          <w:rFonts w:asciiTheme="majorHAnsi" w:hAnsiTheme="majorHAnsi" w:cstheme="majorBidi"/>
        </w:rPr>
      </w:pPr>
      <w:r w:rsidRPr="68D5A261">
        <w:rPr>
          <w:rFonts w:asciiTheme="majorHAnsi" w:hAnsiTheme="majorHAnsi" w:cstheme="majorBidi"/>
        </w:rPr>
        <w:t xml:space="preserve">These may be shared with </w:t>
      </w:r>
      <w:proofErr w:type="gramStart"/>
      <w:r w:rsidR="007509C8">
        <w:rPr>
          <w:rFonts w:asciiTheme="majorHAnsi" w:hAnsiTheme="majorHAnsi" w:cstheme="majorBidi"/>
        </w:rPr>
        <w:t>p</w:t>
      </w:r>
      <w:r w:rsidRPr="68D5A261" w:rsidR="00F47649">
        <w:rPr>
          <w:rFonts w:asciiTheme="majorHAnsi" w:hAnsiTheme="majorHAnsi" w:cstheme="majorBidi"/>
        </w:rPr>
        <w:t>roject</w:t>
      </w:r>
      <w:proofErr w:type="gramEnd"/>
      <w:r w:rsidRPr="68D5A261" w:rsidR="00F47649">
        <w:rPr>
          <w:rFonts w:asciiTheme="majorHAnsi" w:hAnsiTheme="majorHAnsi" w:cstheme="majorBidi"/>
        </w:rPr>
        <w:t xml:space="preserve"> </w:t>
      </w:r>
      <w:r w:rsidR="007509C8">
        <w:rPr>
          <w:rFonts w:asciiTheme="majorHAnsi" w:hAnsiTheme="majorHAnsi" w:cstheme="majorBidi"/>
        </w:rPr>
        <w:t xml:space="preserve">and </w:t>
      </w:r>
      <w:r w:rsidR="002E688E">
        <w:rPr>
          <w:rFonts w:asciiTheme="majorHAnsi" w:hAnsiTheme="majorHAnsi" w:cstheme="majorBidi"/>
        </w:rPr>
        <w:t>o</w:t>
      </w:r>
      <w:r w:rsidRPr="68D5A261" w:rsidR="009B76B6">
        <w:rPr>
          <w:rFonts w:asciiTheme="majorHAnsi" w:hAnsiTheme="majorHAnsi" w:cstheme="majorBidi"/>
        </w:rPr>
        <w:t xml:space="preserve">ther partners </w:t>
      </w:r>
      <w:r w:rsidRPr="68D5A261">
        <w:rPr>
          <w:rFonts w:asciiTheme="majorHAnsi" w:hAnsiTheme="majorHAnsi" w:cstheme="majorBidi"/>
        </w:rPr>
        <w:t xml:space="preserve">for publicity purposes. </w:t>
      </w:r>
      <w:r w:rsidR="007509C8">
        <w:rPr>
          <w:rFonts w:asciiTheme="majorHAnsi" w:hAnsiTheme="majorHAnsi" w:cstheme="majorBidi"/>
        </w:rPr>
        <w:t xml:space="preserve">  </w:t>
      </w:r>
      <w:r w:rsidR="00697C1B">
        <w:rPr>
          <w:rFonts w:asciiTheme="majorHAnsi" w:hAnsiTheme="majorHAnsi" w:cstheme="majorBidi"/>
        </w:rPr>
        <w:t xml:space="preserve">These may include: </w:t>
      </w:r>
    </w:p>
    <w:p w:rsidRPr="00D772C1" w:rsidR="00D772C1" w:rsidP="00D772C1" w:rsidRDefault="00D772C1" w14:paraId="1FDBAD91" w14:textId="77777777">
      <w:pPr>
        <w:pStyle w:val="NormalWeb"/>
        <w:numPr>
          <w:ilvl w:val="0"/>
          <w:numId w:val="3"/>
        </w:numPr>
        <w:spacing w:before="0" w:beforeAutospacing="0" w:after="0" w:afterAutospacing="0" w:line="297" w:lineRule="auto"/>
        <w:rPr>
          <w:rFonts w:eastAsia="Calibri" w:asciiTheme="majorHAnsi" w:hAnsiTheme="majorHAnsi" w:cstheme="majorBidi"/>
          <w:color w:val="000000" w:themeColor="text1"/>
          <w:kern w:val="24"/>
          <w:sz w:val="22"/>
          <w:szCs w:val="22"/>
        </w:rPr>
      </w:pPr>
      <w:r>
        <w:rPr>
          <w:rFonts w:eastAsia="Calibri" w:asciiTheme="majorHAnsi" w:hAnsiTheme="majorHAnsi" w:cstheme="majorBidi"/>
          <w:kern w:val="24"/>
          <w:sz w:val="22"/>
          <w:szCs w:val="22"/>
        </w:rPr>
        <w:t>Leicester and Leicestershire Enterprise Partnership (who fund the project)</w:t>
      </w:r>
    </w:p>
    <w:p w:rsidRPr="001550D1" w:rsidR="001550D1" w:rsidP="68D5A261" w:rsidRDefault="001550D1" w14:paraId="1C9428F9" w14:textId="77777777">
      <w:pPr>
        <w:pStyle w:val="NormalWeb"/>
        <w:numPr>
          <w:ilvl w:val="0"/>
          <w:numId w:val="3"/>
        </w:numPr>
        <w:spacing w:before="0" w:beforeAutospacing="0" w:after="0" w:afterAutospacing="0" w:line="297" w:lineRule="auto"/>
        <w:rPr>
          <w:rFonts w:eastAsia="Calibri" w:asciiTheme="majorHAnsi" w:hAnsiTheme="majorHAnsi" w:cstheme="majorBidi"/>
          <w:color w:val="000000" w:themeColor="text1"/>
          <w:kern w:val="24"/>
          <w:sz w:val="22"/>
          <w:szCs w:val="22"/>
        </w:rPr>
      </w:pPr>
      <w:r w:rsidRPr="68D5A261">
        <w:rPr>
          <w:rFonts w:eastAsia="Calibri" w:asciiTheme="majorHAnsi" w:hAnsiTheme="majorHAnsi" w:cstheme="majorBidi"/>
          <w:kern w:val="24"/>
          <w:sz w:val="22"/>
          <w:szCs w:val="22"/>
        </w:rPr>
        <w:t>De Montfort University</w:t>
      </w:r>
    </w:p>
    <w:p w:rsidRPr="00D772C1" w:rsidR="00D772C1" w:rsidP="68D5A261" w:rsidRDefault="007509C8" w14:paraId="19B1A49B" w14:textId="703B27CD">
      <w:pPr>
        <w:pStyle w:val="NormalWeb"/>
        <w:numPr>
          <w:ilvl w:val="0"/>
          <w:numId w:val="3"/>
        </w:numPr>
        <w:spacing w:before="0" w:beforeAutospacing="0" w:after="0" w:afterAutospacing="0" w:line="297" w:lineRule="auto"/>
        <w:rPr>
          <w:rFonts w:eastAsia="Calibri" w:asciiTheme="majorHAnsi" w:hAnsiTheme="majorHAnsi" w:cstheme="majorBidi"/>
          <w:color w:val="000000" w:themeColor="text1"/>
          <w:kern w:val="24"/>
          <w:sz w:val="22"/>
          <w:szCs w:val="22"/>
        </w:rPr>
      </w:pPr>
      <w:r>
        <w:rPr>
          <w:rFonts w:eastAsia="Calibri" w:asciiTheme="majorHAnsi" w:hAnsiTheme="majorHAnsi" w:cstheme="majorBidi"/>
          <w:kern w:val="24"/>
          <w:sz w:val="22"/>
          <w:szCs w:val="22"/>
        </w:rPr>
        <w:t xml:space="preserve">Organisations that </w:t>
      </w:r>
      <w:r w:rsidR="00C8782E">
        <w:rPr>
          <w:rFonts w:eastAsia="Calibri" w:asciiTheme="majorHAnsi" w:hAnsiTheme="majorHAnsi" w:cstheme="majorBidi"/>
          <w:kern w:val="24"/>
          <w:sz w:val="22"/>
          <w:szCs w:val="22"/>
        </w:rPr>
        <w:t>make donations</w:t>
      </w:r>
      <w:r w:rsidR="00D772C1">
        <w:rPr>
          <w:rFonts w:eastAsia="Calibri" w:asciiTheme="majorHAnsi" w:hAnsiTheme="majorHAnsi" w:cstheme="majorBidi"/>
          <w:kern w:val="24"/>
          <w:sz w:val="22"/>
          <w:szCs w:val="22"/>
        </w:rPr>
        <w:t>.</w:t>
      </w:r>
    </w:p>
    <w:p w:rsidRPr="00843048" w:rsidR="00913F2F" w:rsidP="007A3362" w:rsidRDefault="00913F2F" w14:paraId="547D003B" w14:textId="7777777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Pr="00843048" w:rsidR="007A3362" w:rsidP="007A3362" w:rsidRDefault="007A3362" w14:paraId="4CF34E17" w14:textId="7777777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proofErr w:type="gramStart"/>
      <w:r w:rsidRPr="00843048">
        <w:rPr>
          <w:rFonts w:asciiTheme="majorHAnsi" w:hAnsiTheme="majorHAnsi" w:cstheme="majorHAnsi"/>
          <w:color w:val="000000"/>
        </w:rPr>
        <w:t>In order to</w:t>
      </w:r>
      <w:proofErr w:type="gramEnd"/>
      <w:r w:rsidRPr="00843048">
        <w:rPr>
          <w:rFonts w:asciiTheme="majorHAnsi" w:hAnsiTheme="majorHAnsi" w:cstheme="majorHAnsi"/>
          <w:color w:val="000000"/>
        </w:rPr>
        <w:t xml:space="preserve"> use images and recordings in which you are recogniseable, we need your permission. Please select one of the following statements:</w:t>
      </w:r>
    </w:p>
    <w:p w:rsidRPr="00843048" w:rsidR="007A3362" w:rsidP="007A3362" w:rsidRDefault="007A3362" w14:paraId="2D079755" w14:textId="7777777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</w:p>
    <w:p w:rsidRPr="00843048" w:rsidR="007A3362" w:rsidP="000E2233" w:rsidRDefault="00A31368" w14:paraId="17455C97" w14:textId="7E00A7E2">
      <w:pPr>
        <w:autoSpaceDE w:val="0"/>
        <w:autoSpaceDN w:val="0"/>
        <w:adjustRightInd w:val="0"/>
        <w:rPr>
          <w:rFonts w:eastAsia="Calibri" w:asciiTheme="majorHAnsi" w:hAnsiTheme="majorHAnsi" w:cstheme="majorHAnsi"/>
          <w:color w:val="000000"/>
        </w:rPr>
      </w:pPr>
      <w:sdt>
        <w:sdtPr>
          <w:rPr>
            <w:rFonts w:eastAsia="Calibri" w:asciiTheme="majorHAnsi" w:hAnsiTheme="majorHAnsi" w:cstheme="majorHAnsi"/>
            <w:bCs/>
            <w:color w:val="000000"/>
          </w:rPr>
          <w:id w:val="1346986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ajorHAnsi"/>
              <w:bCs/>
              <w:color w:val="000000"/>
            </w:rPr>
            <w:t>☐</w:t>
          </w:r>
        </w:sdtContent>
      </w:sdt>
      <w:r w:rsidR="00523304">
        <w:rPr>
          <w:rFonts w:eastAsia="Calibri" w:asciiTheme="majorHAnsi" w:hAnsiTheme="majorHAnsi" w:cstheme="majorHAnsi"/>
          <w:bCs/>
          <w:color w:val="000000"/>
        </w:rPr>
        <w:t xml:space="preserve">        </w:t>
      </w:r>
      <w:r w:rsidR="000E2233">
        <w:rPr>
          <w:rFonts w:eastAsia="Calibri" w:asciiTheme="majorHAnsi" w:hAnsiTheme="majorHAnsi" w:cstheme="majorHAnsi"/>
          <w:bCs/>
          <w:color w:val="000000"/>
        </w:rPr>
        <w:t>Y</w:t>
      </w:r>
      <w:r w:rsidR="00853B10">
        <w:rPr>
          <w:rFonts w:eastAsia="Calibri" w:asciiTheme="majorHAnsi" w:hAnsiTheme="majorHAnsi" w:cstheme="majorHAnsi"/>
          <w:bCs/>
          <w:color w:val="000000"/>
        </w:rPr>
        <w:t xml:space="preserve">es. </w:t>
      </w:r>
      <w:r w:rsidRPr="00843048" w:rsidR="007A3362">
        <w:rPr>
          <w:rFonts w:eastAsia="Calibri" w:asciiTheme="majorHAnsi" w:hAnsiTheme="majorHAnsi" w:cstheme="majorHAnsi"/>
          <w:bCs/>
          <w:color w:val="000000"/>
        </w:rPr>
        <w:t xml:space="preserve">I </w:t>
      </w:r>
      <w:r w:rsidRPr="00D772C1" w:rsidR="007A3362">
        <w:rPr>
          <w:rFonts w:eastAsia="Calibri" w:asciiTheme="majorHAnsi" w:hAnsiTheme="majorHAnsi" w:cstheme="majorHAnsi"/>
          <w:b/>
          <w:color w:val="000000"/>
        </w:rPr>
        <w:t xml:space="preserve">DO </w:t>
      </w:r>
      <w:r w:rsidRPr="00843048" w:rsidR="007A3362">
        <w:rPr>
          <w:rFonts w:eastAsia="Calibri" w:asciiTheme="majorHAnsi" w:hAnsiTheme="majorHAnsi" w:cstheme="majorHAnsi"/>
          <w:bCs/>
          <w:color w:val="000000"/>
        </w:rPr>
        <w:t xml:space="preserve">give </w:t>
      </w:r>
      <w:r w:rsidRPr="00843048" w:rsidR="007A3362">
        <w:rPr>
          <w:rFonts w:eastAsia="Calibri" w:asciiTheme="majorHAnsi" w:hAnsiTheme="majorHAnsi" w:cstheme="majorHAnsi"/>
          <w:color w:val="000000"/>
        </w:rPr>
        <w:t xml:space="preserve">permission for photographs, </w:t>
      </w:r>
      <w:proofErr w:type="gramStart"/>
      <w:r w:rsidRPr="00843048" w:rsidR="007A3362">
        <w:rPr>
          <w:rFonts w:eastAsia="Calibri" w:asciiTheme="majorHAnsi" w:hAnsiTheme="majorHAnsi" w:cstheme="majorHAnsi"/>
          <w:color w:val="000000"/>
        </w:rPr>
        <w:t>audio</w:t>
      </w:r>
      <w:proofErr w:type="gramEnd"/>
      <w:r w:rsidRPr="00843048" w:rsidR="007A3362">
        <w:rPr>
          <w:rFonts w:eastAsia="Calibri" w:asciiTheme="majorHAnsi" w:hAnsiTheme="majorHAnsi" w:cstheme="majorHAnsi"/>
          <w:color w:val="000000"/>
        </w:rPr>
        <w:t xml:space="preserve"> and video recordings in which I am recogniseable to be used for promotional or publicity purposes by Moneywise Plus and by </w:t>
      </w:r>
      <w:r w:rsidR="00523304">
        <w:rPr>
          <w:rFonts w:eastAsia="Calibri" w:asciiTheme="majorHAnsi" w:hAnsiTheme="majorHAnsi" w:cstheme="majorHAnsi"/>
          <w:color w:val="000000"/>
        </w:rPr>
        <w:t xml:space="preserve"> </w:t>
      </w:r>
    </w:p>
    <w:p w:rsidRPr="00843048" w:rsidR="007A3362" w:rsidP="007A3362" w:rsidRDefault="007A3362" w14:paraId="5AFDD5FC" w14:textId="77777777">
      <w:pPr>
        <w:autoSpaceDE w:val="0"/>
        <w:autoSpaceDN w:val="0"/>
        <w:adjustRightInd w:val="0"/>
        <w:rPr>
          <w:rFonts w:eastAsia="Calibri" w:asciiTheme="majorHAnsi" w:hAnsiTheme="majorHAnsi" w:cstheme="majorHAnsi"/>
          <w:color w:val="000000"/>
        </w:rPr>
      </w:pPr>
    </w:p>
    <w:p w:rsidRPr="00843048" w:rsidR="007A3362" w:rsidP="000E2233" w:rsidRDefault="00A31368" w14:paraId="5707092D" w14:textId="69119522">
      <w:pPr>
        <w:autoSpaceDE w:val="0"/>
        <w:autoSpaceDN w:val="0"/>
        <w:adjustRightInd w:val="0"/>
        <w:rPr>
          <w:rFonts w:eastAsia="Calibri" w:asciiTheme="majorHAnsi" w:hAnsiTheme="majorHAnsi" w:cstheme="majorHAnsi"/>
          <w:color w:val="000000"/>
        </w:rPr>
      </w:pPr>
      <w:sdt>
        <w:sdtPr>
          <w:rPr>
            <w:rFonts w:eastAsia="Calibri" w:asciiTheme="majorHAnsi" w:hAnsiTheme="majorHAnsi" w:cstheme="majorHAnsi"/>
            <w:bCs/>
            <w:color w:val="000000"/>
          </w:rPr>
          <w:id w:val="-1004043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ajorHAnsi"/>
              <w:bCs/>
              <w:color w:val="000000"/>
            </w:rPr>
            <w:t>☐</w:t>
          </w:r>
        </w:sdtContent>
      </w:sdt>
      <w:r>
        <w:rPr>
          <w:rFonts w:eastAsia="Calibri" w:asciiTheme="majorHAnsi" w:hAnsiTheme="majorHAnsi" w:cstheme="majorHAnsi"/>
          <w:bCs/>
          <w:color w:val="000000"/>
        </w:rPr>
        <w:t xml:space="preserve">        </w:t>
      </w:r>
      <w:r w:rsidR="00853B10">
        <w:rPr>
          <w:rFonts w:eastAsia="Calibri" w:asciiTheme="majorHAnsi" w:hAnsiTheme="majorHAnsi" w:cstheme="majorHAnsi"/>
          <w:bCs/>
          <w:color w:val="000000"/>
        </w:rPr>
        <w:t xml:space="preserve">No. </w:t>
      </w:r>
      <w:r w:rsidRPr="00843048" w:rsidR="007A3362">
        <w:rPr>
          <w:rFonts w:eastAsia="Calibri" w:asciiTheme="majorHAnsi" w:hAnsiTheme="majorHAnsi" w:cstheme="majorHAnsi"/>
          <w:bCs/>
          <w:color w:val="000000"/>
        </w:rPr>
        <w:t xml:space="preserve">I </w:t>
      </w:r>
      <w:r w:rsidRPr="00D772C1" w:rsidR="007A3362">
        <w:rPr>
          <w:rFonts w:eastAsia="Calibri" w:asciiTheme="majorHAnsi" w:hAnsiTheme="majorHAnsi" w:cstheme="majorHAnsi"/>
          <w:b/>
          <w:color w:val="000000"/>
        </w:rPr>
        <w:t>DO NOT</w:t>
      </w:r>
      <w:r w:rsidRPr="00843048" w:rsidR="007A3362">
        <w:rPr>
          <w:rFonts w:eastAsia="Calibri" w:asciiTheme="majorHAnsi" w:hAnsiTheme="majorHAnsi" w:cstheme="majorHAnsi"/>
          <w:bCs/>
          <w:color w:val="000000"/>
        </w:rPr>
        <w:t xml:space="preserve"> give </w:t>
      </w:r>
      <w:r w:rsidRPr="00843048" w:rsidR="007A3362">
        <w:rPr>
          <w:rFonts w:eastAsia="Calibri" w:asciiTheme="majorHAnsi" w:hAnsiTheme="majorHAnsi" w:cstheme="majorHAnsi"/>
          <w:color w:val="000000"/>
        </w:rPr>
        <w:t xml:space="preserve">permission for photographs, </w:t>
      </w:r>
      <w:proofErr w:type="gramStart"/>
      <w:r w:rsidRPr="00843048" w:rsidR="007A3362">
        <w:rPr>
          <w:rFonts w:eastAsia="Calibri" w:asciiTheme="majorHAnsi" w:hAnsiTheme="majorHAnsi" w:cstheme="majorHAnsi"/>
          <w:color w:val="000000"/>
        </w:rPr>
        <w:t>audio</w:t>
      </w:r>
      <w:proofErr w:type="gramEnd"/>
      <w:r w:rsidRPr="00843048" w:rsidR="007A3362">
        <w:rPr>
          <w:rFonts w:eastAsia="Calibri" w:asciiTheme="majorHAnsi" w:hAnsiTheme="majorHAnsi" w:cstheme="majorHAnsi"/>
          <w:color w:val="000000"/>
        </w:rPr>
        <w:t xml:space="preserve"> and video recordings in which I am recogniseable to be used for promotional or publicity purposes by Moneywise Plus and by project partners.</w:t>
      </w:r>
    </w:p>
    <w:p w:rsidR="00A41EAA" w:rsidRDefault="00A41EAA" w14:paraId="43F7DB04" w14:textId="07E7BC4E">
      <w:pPr>
        <w:spacing w:after="160" w:line="259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br w:type="page"/>
      </w:r>
    </w:p>
    <w:p w:rsidR="007A3362" w:rsidP="007A3362" w:rsidRDefault="007A3362" w14:paraId="602FAB8A" w14:textId="7777777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1550D1" w:rsidP="007A3362" w:rsidRDefault="001550D1" w14:paraId="212AC61D" w14:textId="00FF06D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Pr="00843048" w:rsidR="007A3362" w:rsidP="007A3362" w:rsidRDefault="007A3362" w14:paraId="2A93A8BC" w14:textId="7777777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proofErr w:type="gramStart"/>
      <w:r w:rsidRPr="00843048">
        <w:rPr>
          <w:rFonts w:asciiTheme="majorHAnsi" w:hAnsiTheme="majorHAnsi" w:cstheme="majorHAnsi"/>
          <w:color w:val="000000"/>
        </w:rPr>
        <w:t>In order to</w:t>
      </w:r>
      <w:proofErr w:type="gramEnd"/>
      <w:r w:rsidRPr="00843048">
        <w:rPr>
          <w:rFonts w:asciiTheme="majorHAnsi" w:hAnsiTheme="majorHAnsi" w:cstheme="majorHAnsi"/>
          <w:color w:val="000000"/>
        </w:rPr>
        <w:t xml:space="preserve"> refer to you in publicity materials by your first or full name.  Please select one of the following statements:</w:t>
      </w:r>
    </w:p>
    <w:p w:rsidR="00523304" w:rsidP="00523304" w:rsidRDefault="00523304" w14:paraId="72BFD2B5" w14:textId="7777777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Pr="00523304" w:rsidR="007A3362" w:rsidP="00523304" w:rsidRDefault="00523304" w14:paraId="5575CD2F" w14:textId="2B2B307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sdt>
        <w:sdtPr>
          <w:rPr>
            <w:rFonts w:asciiTheme="majorHAnsi" w:hAnsiTheme="majorHAnsi" w:cstheme="majorHAnsi"/>
            <w:color w:val="000000"/>
          </w:rPr>
          <w:id w:val="-1230680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theme="majorHAnsi"/>
              <w:color w:val="000000"/>
            </w:rPr>
            <w:t>☐</w:t>
          </w:r>
        </w:sdtContent>
      </w:sdt>
      <w:r>
        <w:rPr>
          <w:rFonts w:asciiTheme="majorHAnsi" w:hAnsiTheme="majorHAnsi" w:cstheme="majorHAnsi"/>
          <w:color w:val="000000"/>
        </w:rPr>
        <w:t xml:space="preserve">      </w:t>
      </w:r>
      <w:r w:rsidR="00A31368">
        <w:rPr>
          <w:rFonts w:asciiTheme="majorHAnsi" w:hAnsiTheme="majorHAnsi" w:cstheme="majorHAnsi"/>
          <w:color w:val="000000"/>
        </w:rPr>
        <w:t xml:space="preserve"> </w:t>
      </w:r>
      <w:r w:rsidRPr="00523304" w:rsidR="00853B10">
        <w:rPr>
          <w:rFonts w:asciiTheme="majorHAnsi" w:hAnsiTheme="majorHAnsi" w:cstheme="majorHAnsi"/>
          <w:color w:val="000000"/>
        </w:rPr>
        <w:t>Yes. I</w:t>
      </w:r>
      <w:r w:rsidRPr="00523304" w:rsidR="007A3362">
        <w:rPr>
          <w:rFonts w:asciiTheme="majorHAnsi" w:hAnsiTheme="majorHAnsi" w:cstheme="majorHAnsi"/>
          <w:color w:val="000000"/>
        </w:rPr>
        <w:t xml:space="preserve"> </w:t>
      </w:r>
      <w:r w:rsidRPr="00523304" w:rsidR="007A3362">
        <w:rPr>
          <w:rFonts w:asciiTheme="majorHAnsi" w:hAnsiTheme="majorHAnsi" w:cstheme="majorHAnsi"/>
          <w:b/>
          <w:bCs/>
          <w:color w:val="000000"/>
        </w:rPr>
        <w:t>DO</w:t>
      </w:r>
      <w:r w:rsidRPr="00523304" w:rsidR="007A3362">
        <w:rPr>
          <w:rFonts w:asciiTheme="majorHAnsi" w:hAnsiTheme="majorHAnsi" w:cstheme="majorHAnsi"/>
          <w:color w:val="000000"/>
        </w:rPr>
        <w:t xml:space="preserve"> give permission for my real full name to be </w:t>
      </w:r>
      <w:proofErr w:type="gramStart"/>
      <w:r w:rsidRPr="00523304" w:rsidR="007A3362">
        <w:rPr>
          <w:rFonts w:asciiTheme="majorHAnsi" w:hAnsiTheme="majorHAnsi" w:cstheme="majorHAnsi"/>
          <w:color w:val="000000"/>
        </w:rPr>
        <w:t>used</w:t>
      </w:r>
      <w:proofErr w:type="gramEnd"/>
    </w:p>
    <w:p w:rsidRPr="00843048" w:rsidR="007A3362" w:rsidP="007A3362" w:rsidRDefault="007A3362" w14:paraId="234D664F" w14:textId="7777777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="00FB3988" w:rsidP="00A31368" w:rsidRDefault="00A31368" w14:paraId="042DDA33" w14:textId="2F083622">
      <w:pPr>
        <w:rPr>
          <w:rFonts w:asciiTheme="majorHAnsi" w:hAnsiTheme="majorHAnsi" w:cstheme="majorHAnsi"/>
          <w:color w:val="000000"/>
        </w:rPr>
      </w:pPr>
      <w:sdt>
        <w:sdtPr>
          <w:id w:val="-211481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 xml:space="preserve">       </w:t>
      </w:r>
      <w:r w:rsidR="00853B10">
        <w:rPr>
          <w:rFonts w:asciiTheme="majorHAnsi" w:hAnsiTheme="majorHAnsi" w:cstheme="majorHAnsi"/>
          <w:color w:val="000000"/>
        </w:rPr>
        <w:t xml:space="preserve">No. </w:t>
      </w:r>
      <w:r w:rsidRPr="00843048" w:rsidR="007A3362">
        <w:rPr>
          <w:rFonts w:asciiTheme="majorHAnsi" w:hAnsiTheme="majorHAnsi" w:cstheme="majorHAnsi"/>
          <w:color w:val="000000"/>
        </w:rPr>
        <w:t xml:space="preserve">I </w:t>
      </w:r>
      <w:r w:rsidRPr="00B571FF" w:rsidR="007A3362">
        <w:rPr>
          <w:rFonts w:asciiTheme="majorHAnsi" w:hAnsiTheme="majorHAnsi" w:cstheme="majorHAnsi"/>
          <w:b/>
          <w:bCs/>
          <w:color w:val="000000"/>
          <w:u w:val="double"/>
        </w:rPr>
        <w:t>DO NOT</w:t>
      </w:r>
      <w:r w:rsidRPr="00B571FF" w:rsidR="007A3362">
        <w:rPr>
          <w:rFonts w:asciiTheme="majorHAnsi" w:hAnsiTheme="majorHAnsi" w:cstheme="majorHAnsi"/>
          <w:color w:val="000000"/>
          <w:u w:val="double"/>
        </w:rPr>
        <w:t xml:space="preserve"> </w:t>
      </w:r>
      <w:r w:rsidRPr="00843048" w:rsidR="007A3362">
        <w:rPr>
          <w:rFonts w:asciiTheme="majorHAnsi" w:hAnsiTheme="majorHAnsi" w:cstheme="majorHAnsi"/>
          <w:color w:val="000000"/>
        </w:rPr>
        <w:t>give permission for my real full or first name to be used (information provided to be anonymous or attributed to a different name</w:t>
      </w:r>
    </w:p>
    <w:p w:rsidR="00FB3988" w:rsidP="00FB3988" w:rsidRDefault="00FB3988" w14:paraId="5F065E45" w14:textId="77777777">
      <w:pPr>
        <w:autoSpaceDE w:val="0"/>
        <w:autoSpaceDN w:val="0"/>
        <w:adjustRightInd w:val="0"/>
      </w:pPr>
    </w:p>
    <w:p w:rsidR="00FB3988" w:rsidP="00FB3988" w:rsidRDefault="00FB3988" w14:paraId="593DE49E" w14:textId="77777777">
      <w:pPr>
        <w:autoSpaceDE w:val="0"/>
        <w:autoSpaceDN w:val="0"/>
        <w:adjustRightInd w:val="0"/>
      </w:pPr>
    </w:p>
    <w:p w:rsidRPr="00FB3988" w:rsidR="0099085A" w:rsidP="00FB3988" w:rsidRDefault="0099085A" w14:paraId="579C4416" w14:textId="125B725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99085A">
        <w:t>If I give consent, I understand what the information/images/video/audio recording will be used for and that the images will be viewed by people in the public domain.</w:t>
      </w:r>
    </w:p>
    <w:p w:rsidRPr="0099085A" w:rsidR="007A3362" w:rsidP="0099085A" w:rsidRDefault="007A3362" w14:paraId="1BE839F0" w14:textId="77777777"/>
    <w:tbl>
      <w:tblPr>
        <w:tblpPr w:leftFromText="180" w:rightFromText="180" w:vertAnchor="text" w:horzAnchor="margin" w:tblpY="277"/>
        <w:tblW w:w="8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18"/>
        <w:gridCol w:w="6308"/>
      </w:tblGrid>
      <w:tr w:rsidRPr="00843048" w:rsidR="007A3362" w:rsidTr="00FB3988" w14:paraId="6BC0965B" w14:textId="77777777">
        <w:trPr>
          <w:trHeight w:val="778"/>
        </w:trPr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43048" w:rsidR="007A3362" w:rsidP="00FB3988" w:rsidRDefault="007A3362" w14:paraId="37036E0D" w14:textId="77777777">
            <w:pPr>
              <w:pStyle w:val="NoSpacing"/>
              <w:rPr>
                <w:rFonts w:asciiTheme="majorHAnsi" w:hAnsiTheme="majorHAnsi" w:cstheme="majorHAnsi"/>
              </w:rPr>
            </w:pPr>
            <w:r w:rsidRPr="00843048">
              <w:rPr>
                <w:rFonts w:asciiTheme="majorHAnsi" w:hAnsiTheme="majorHAnsi" w:cstheme="majorHAnsi"/>
              </w:rPr>
              <w:t>Name:</w:t>
            </w:r>
          </w:p>
        </w:tc>
        <w:tc>
          <w:tcPr>
            <w:tcW w:w="6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43048" w:rsidR="007A3362" w:rsidP="00FB3988" w:rsidRDefault="007A3362" w14:paraId="19A1B59A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43048" w:rsidR="007A3362" w:rsidTr="00FB3988" w14:paraId="41FA8B6D" w14:textId="77777777">
        <w:trPr>
          <w:trHeight w:val="762"/>
        </w:trPr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43048" w:rsidR="007A3362" w:rsidP="00FB3988" w:rsidRDefault="007A3362" w14:paraId="565510DA" w14:textId="77777777">
            <w:pPr>
              <w:rPr>
                <w:rFonts w:asciiTheme="majorHAnsi" w:hAnsiTheme="majorHAnsi" w:cstheme="majorHAnsi"/>
              </w:rPr>
            </w:pPr>
            <w:r w:rsidRPr="00843048">
              <w:rPr>
                <w:rFonts w:asciiTheme="majorHAnsi" w:hAnsiTheme="majorHAnsi" w:cstheme="majorHAnsi"/>
              </w:rPr>
              <w:t>Signature:</w:t>
            </w:r>
          </w:p>
        </w:tc>
        <w:tc>
          <w:tcPr>
            <w:tcW w:w="6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43048" w:rsidR="007A3362" w:rsidP="00FB3988" w:rsidRDefault="007A3362" w14:paraId="18745556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843048" w:rsidR="007A3362" w:rsidTr="00FB3988" w14:paraId="7DA7B785" w14:textId="77777777">
        <w:trPr>
          <w:trHeight w:val="737"/>
        </w:trPr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843048" w:rsidR="007A3362" w:rsidP="00FB3988" w:rsidRDefault="007A3362" w14:paraId="43C39D81" w14:textId="77777777">
            <w:pPr>
              <w:rPr>
                <w:rFonts w:asciiTheme="majorHAnsi" w:hAnsiTheme="majorHAnsi" w:cstheme="majorHAnsi"/>
              </w:rPr>
            </w:pPr>
            <w:r w:rsidRPr="00843048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6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43048" w:rsidR="007A3362" w:rsidP="00FB3988" w:rsidRDefault="007A3362" w14:paraId="427E2D96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D3636C" w:rsidP="007A3362" w:rsidRDefault="00D3636C" w14:paraId="34E20146" w14:textId="7777777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:rsidRPr="00843048" w:rsidR="007A3362" w:rsidP="007A3362" w:rsidRDefault="007A3362" w14:paraId="637D6193" w14:textId="7777777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</w:p>
    <w:p w:rsidRPr="00843048" w:rsidR="007A3362" w:rsidP="007A3362" w:rsidRDefault="007A3362" w14:paraId="5C15420E" w14:textId="7777777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</w:p>
    <w:p w:rsidRPr="00843048" w:rsidR="007A3362" w:rsidP="007A3362" w:rsidRDefault="007A3362" w14:paraId="36940461" w14:textId="7777777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  <w:r w:rsidRPr="00843048">
        <w:rPr>
          <w:rFonts w:asciiTheme="majorHAnsi" w:hAnsiTheme="majorHAnsi" w:cstheme="majorHAnsi"/>
          <w:b/>
          <w:bCs/>
          <w:color w:val="000000"/>
        </w:rPr>
        <w:t>Declaration</w:t>
      </w:r>
    </w:p>
    <w:p w:rsidRPr="00843048" w:rsidR="007A3362" w:rsidP="007A3362" w:rsidRDefault="007A3362" w14:paraId="6778C94A" w14:textId="7777777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</w:rPr>
      </w:pPr>
    </w:p>
    <w:p w:rsidRPr="00843048" w:rsidR="007A3362" w:rsidP="007A3362" w:rsidRDefault="007A3362" w14:paraId="1FCF03BC" w14:textId="00589E05">
      <w:pPr>
        <w:rPr>
          <w:rFonts w:asciiTheme="majorHAnsi" w:hAnsiTheme="majorHAnsi" w:cstheme="majorHAnsi"/>
        </w:rPr>
      </w:pPr>
      <w:r w:rsidRPr="00843048">
        <w:rPr>
          <w:rFonts w:asciiTheme="majorHAnsi" w:hAnsiTheme="majorHAnsi" w:cstheme="majorHAnsi"/>
          <w:color w:val="000000"/>
        </w:rPr>
        <w:t xml:space="preserve">This form is valid for five years from the date of signing unless otherwise stated. If at any time you would like to retract your consent then please contact </w:t>
      </w:r>
      <w:r w:rsidR="0067575C">
        <w:rPr>
          <w:rFonts w:asciiTheme="majorHAnsi" w:hAnsiTheme="majorHAnsi" w:cstheme="majorHAnsi"/>
          <w:color w:val="000000"/>
        </w:rPr>
        <w:t xml:space="preserve">Refurb IT at </w:t>
      </w:r>
      <w:hyperlink w:history="1" r:id="rId10">
        <w:r w:rsidRPr="004B362F" w:rsidR="0067575C">
          <w:rPr>
            <w:rStyle w:val="Hyperlink"/>
            <w:rFonts w:asciiTheme="majorHAnsi" w:hAnsiTheme="majorHAnsi" w:cstheme="majorHAnsi"/>
          </w:rPr>
          <w:t>refurbit@reachingpeople.co.uk</w:t>
        </w:r>
      </w:hyperlink>
      <w:r w:rsidR="0067575C">
        <w:rPr>
          <w:rFonts w:asciiTheme="majorHAnsi" w:hAnsiTheme="majorHAnsi" w:cstheme="majorHAnsi"/>
          <w:color w:val="000000"/>
        </w:rPr>
        <w:t xml:space="preserve"> </w:t>
      </w:r>
      <w:r w:rsidR="00DF269C">
        <w:rPr>
          <w:rFonts w:asciiTheme="majorHAnsi" w:hAnsiTheme="majorHAnsi" w:cstheme="majorHAnsi"/>
          <w:color w:val="000000"/>
        </w:rPr>
        <w:t xml:space="preserve">or </w:t>
      </w:r>
      <w:proofErr w:type="gramStart"/>
      <w:r w:rsidR="00DF269C">
        <w:rPr>
          <w:rFonts w:asciiTheme="majorHAnsi" w:hAnsiTheme="majorHAnsi" w:cstheme="majorHAnsi"/>
          <w:color w:val="000000"/>
        </w:rPr>
        <w:t xml:space="preserve">call </w:t>
      </w:r>
      <w:r w:rsidRPr="00843048">
        <w:rPr>
          <w:rFonts w:asciiTheme="majorHAnsi" w:hAnsiTheme="majorHAnsi" w:cstheme="majorHAnsi"/>
          <w:color w:val="000000"/>
        </w:rPr>
        <w:t xml:space="preserve"> 0116</w:t>
      </w:r>
      <w:proofErr w:type="gramEnd"/>
      <w:r w:rsidRPr="00843048">
        <w:rPr>
          <w:rFonts w:asciiTheme="majorHAnsi" w:hAnsiTheme="majorHAnsi" w:cstheme="majorHAnsi"/>
          <w:color w:val="000000"/>
        </w:rPr>
        <w:t xml:space="preserve"> 255 </w:t>
      </w:r>
      <w:r w:rsidR="00E05C56">
        <w:rPr>
          <w:rFonts w:asciiTheme="majorHAnsi" w:hAnsiTheme="majorHAnsi" w:cstheme="majorHAnsi"/>
          <w:color w:val="000000"/>
        </w:rPr>
        <w:t>2071</w:t>
      </w:r>
    </w:p>
    <w:p w:rsidR="00E12B20" w:rsidRDefault="00E12B20" w14:paraId="22B43D96" w14:textId="77777777"/>
    <w:sectPr w:rsidR="00E12B20" w:rsidSect="00A41EAA">
      <w:headerReference w:type="even" r:id="rId11"/>
      <w:headerReference w:type="default" r:id="rId12"/>
      <w:footerReference w:type="default" r:id="rId13"/>
      <w:pgSz w:w="11900" w:h="16840" w:orient="portrait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241A" w:rsidRDefault="0017241A" w14:paraId="5E2F8643" w14:textId="77777777">
      <w:r>
        <w:separator/>
      </w:r>
    </w:p>
  </w:endnote>
  <w:endnote w:type="continuationSeparator" w:id="0">
    <w:p w:rsidR="0017241A" w:rsidRDefault="0017241A" w14:paraId="5BF93A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40893" w:rsidR="00B571FF" w:rsidRDefault="00F47649" w14:paraId="11651CC2" w14:textId="77777777">
    <w:pPr>
      <w:pStyle w:val="Footer"/>
      <w:rPr>
        <w:rFonts w:ascii="Helvetica" w:hAnsi="Helvetica"/>
        <w:sz w:val="18"/>
        <w:szCs w:val="18"/>
      </w:rPr>
    </w:pPr>
    <w:r w:rsidRPr="00840893">
      <w:rPr>
        <w:rFonts w:ascii="Helvetica" w:hAnsi="Helvetica"/>
        <w:sz w:val="18"/>
        <w:szCs w:val="18"/>
      </w:rPr>
      <w:t>Reaching People is a charity and company limited by guarantee.</w:t>
    </w:r>
  </w:p>
  <w:p w:rsidRPr="00840893" w:rsidR="00B571FF" w:rsidRDefault="00F47649" w14:paraId="6F0CF89E" w14:textId="77777777">
    <w:pPr>
      <w:pStyle w:val="Footer"/>
      <w:rPr>
        <w:rFonts w:ascii="Helvetica" w:hAnsi="Helvetica"/>
        <w:sz w:val="18"/>
        <w:szCs w:val="18"/>
      </w:rPr>
    </w:pPr>
    <w:r w:rsidRPr="00840893">
      <w:rPr>
        <w:rFonts w:ascii="Helvetica" w:hAnsi="Helvetica"/>
        <w:sz w:val="18"/>
        <w:szCs w:val="18"/>
      </w:rPr>
      <w:t>Registered charity number: 1072595</w:t>
    </w:r>
  </w:p>
  <w:p w:rsidRPr="00840893" w:rsidR="00B571FF" w:rsidRDefault="00F47649" w14:paraId="5FAAC3CD" w14:textId="77777777">
    <w:pPr>
      <w:pStyle w:val="Footer"/>
      <w:rPr>
        <w:rFonts w:ascii="Helvetica" w:hAnsi="Helvetica"/>
        <w:sz w:val="18"/>
        <w:szCs w:val="18"/>
      </w:rPr>
    </w:pPr>
    <w:r w:rsidRPr="00840893">
      <w:rPr>
        <w:rFonts w:ascii="Helvetica" w:hAnsi="Helvetica"/>
        <w:sz w:val="18"/>
        <w:szCs w:val="18"/>
      </w:rPr>
      <w:t>Company number: 3576786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241A" w:rsidRDefault="0017241A" w14:paraId="202D2B10" w14:textId="77777777">
      <w:r>
        <w:separator/>
      </w:r>
    </w:p>
  </w:footnote>
  <w:footnote w:type="continuationSeparator" w:id="0">
    <w:p w:rsidR="0017241A" w:rsidRDefault="0017241A" w14:paraId="5E90FFC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1FF" w:rsidRDefault="00A41EAA" w14:paraId="1A3369AF" w14:textId="77777777">
    <w:pPr>
      <w:pStyle w:val="Header"/>
    </w:pPr>
    <w:sdt>
      <w:sdtPr>
        <w:id w:val="1086498481"/>
        <w:temporary/>
        <w:showingPlcHdr/>
      </w:sdtPr>
      <w:sdtEndPr/>
      <w:sdtContent>
        <w:r w:rsidR="00F47649">
          <w:t>[Type text]</w:t>
        </w:r>
      </w:sdtContent>
    </w:sdt>
    <w:r w:rsidR="00F47649">
      <w:ptab w:alignment="center" w:relativeTo="margin" w:leader="none"/>
    </w:r>
    <w:sdt>
      <w:sdtPr>
        <w:id w:val="1050344775"/>
        <w:temporary/>
        <w:showingPlcHdr/>
      </w:sdtPr>
      <w:sdtEndPr/>
      <w:sdtContent>
        <w:r w:rsidR="00F47649">
          <w:t>[Type text]</w:t>
        </w:r>
      </w:sdtContent>
    </w:sdt>
    <w:r w:rsidR="00F47649">
      <w:ptab w:alignment="right" w:relativeTo="margin" w:leader="none"/>
    </w:r>
    <w:sdt>
      <w:sdtPr>
        <w:id w:val="239540114"/>
        <w:temporary/>
        <w:showingPlcHdr/>
      </w:sdtPr>
      <w:sdtEndPr/>
      <w:sdtContent>
        <w:r w:rsidR="00F47649">
          <w:t>[Type text]</w:t>
        </w:r>
      </w:sdtContent>
    </w:sdt>
  </w:p>
  <w:p w:rsidR="00B571FF" w:rsidRDefault="00B571FF" w14:paraId="416A262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571FF" w:rsidP="008F35AD" w:rsidRDefault="004A4F69" w14:paraId="2BDA2CC8" w14:textId="595B0040">
    <w:pPr>
      <w:pStyle w:val="Header"/>
      <w:ind w:right="-772"/>
    </w:pPr>
    <w:r>
      <w:rPr>
        <w:noProof/>
        <w:color w:val="FF0000"/>
      </w:rPr>
      <w:drawing>
        <wp:anchor distT="0" distB="0" distL="114300" distR="114300" simplePos="0" relativeHeight="251662336" behindDoc="1" locked="0" layoutInCell="1" allowOverlap="1" wp14:anchorId="31A38458" wp14:editId="44867F95">
          <wp:simplePos x="0" y="0"/>
          <wp:positionH relativeFrom="margin">
            <wp:posOffset>-16933</wp:posOffset>
          </wp:positionH>
          <wp:positionV relativeFrom="paragraph">
            <wp:posOffset>75354</wp:posOffset>
          </wp:positionV>
          <wp:extent cx="1432560" cy="1080135"/>
          <wp:effectExtent l="0" t="0" r="0" b="5715"/>
          <wp:wrapTight wrapText="bothSides">
            <wp:wrapPolygon edited="0">
              <wp:start x="0" y="0"/>
              <wp:lineTo x="0" y="21333"/>
              <wp:lineTo x="21255" y="21333"/>
              <wp:lineTo x="21255" y="0"/>
              <wp:lineTo x="0" y="0"/>
            </wp:wrapPolygon>
          </wp:wrapTight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A14DBCC" wp14:editId="44F2DDDF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374775" cy="1374775"/>
          <wp:effectExtent l="0" t="0" r="0" b="0"/>
          <wp:wrapTight wrapText="bothSides">
            <wp:wrapPolygon edited="0">
              <wp:start x="0" y="0"/>
              <wp:lineTo x="0" y="21251"/>
              <wp:lineTo x="21251" y="21251"/>
              <wp:lineTo x="21251" y="0"/>
              <wp:lineTo x="0" y="0"/>
            </wp:wrapPolygon>
          </wp:wrapTight>
          <wp:docPr id="6" name="Picture 6" descr="Macintosh HD:Users:emma:Desktop:Moneywise Plus:Resources:Logos:Reaching People:Reaching_Peo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mma:Desktop:Moneywise Plus:Resources:Logos:Reaching People:Reaching_Peop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</w:t>
    </w:r>
    <w:r w:rsidR="0029673F">
      <w:rPr>
        <w:noProof/>
      </w:rPr>
      <w:drawing>
        <wp:inline distT="0" distB="0" distL="0" distR="0" wp14:anchorId="2C0032C1" wp14:editId="1EA7D0B6">
          <wp:extent cx="1268095" cy="1274445"/>
          <wp:effectExtent l="0" t="0" r="8255" b="1905"/>
          <wp:docPr id="888577492" name="Picture 1" descr="A blue and green logo with a computer screen and arrow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8577492" name="Picture 1" descr="A blue and green logo with a computer screen and arrow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71FF" w:rsidRDefault="00B571FF" w14:paraId="6BF4B4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7CE7"/>
    <w:multiLevelType w:val="hybridMultilevel"/>
    <w:tmpl w:val="F3D611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9470FA"/>
    <w:multiLevelType w:val="hybridMultilevel"/>
    <w:tmpl w:val="EC9A969C"/>
    <w:lvl w:ilvl="0" w:tplc="E252EC94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BB15AA1"/>
    <w:multiLevelType w:val="hybridMultilevel"/>
    <w:tmpl w:val="5E0A42E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ED0CEF"/>
    <w:multiLevelType w:val="hybridMultilevel"/>
    <w:tmpl w:val="A736632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F950470"/>
    <w:multiLevelType w:val="hybridMultilevel"/>
    <w:tmpl w:val="96FCC44A"/>
    <w:lvl w:ilvl="0" w:tplc="E252EC94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0C0BF9"/>
    <w:multiLevelType w:val="hybridMultilevel"/>
    <w:tmpl w:val="280477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14473608">
    <w:abstractNumId w:val="2"/>
  </w:num>
  <w:num w:numId="2" w16cid:durableId="1250653940">
    <w:abstractNumId w:val="3"/>
  </w:num>
  <w:num w:numId="3" w16cid:durableId="668410411">
    <w:abstractNumId w:val="5"/>
  </w:num>
  <w:num w:numId="4" w16cid:durableId="16394438">
    <w:abstractNumId w:val="0"/>
  </w:num>
  <w:num w:numId="5" w16cid:durableId="1647082897">
    <w:abstractNumId w:val="4"/>
  </w:num>
  <w:num w:numId="6" w16cid:durableId="892079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62"/>
    <w:rsid w:val="00010D31"/>
    <w:rsid w:val="000E2233"/>
    <w:rsid w:val="001550D1"/>
    <w:rsid w:val="0017241A"/>
    <w:rsid w:val="002770D3"/>
    <w:rsid w:val="0029673F"/>
    <w:rsid w:val="002E688E"/>
    <w:rsid w:val="0033047C"/>
    <w:rsid w:val="003472D0"/>
    <w:rsid w:val="004223B3"/>
    <w:rsid w:val="004A4F69"/>
    <w:rsid w:val="00523304"/>
    <w:rsid w:val="00593028"/>
    <w:rsid w:val="005A51C4"/>
    <w:rsid w:val="0067575C"/>
    <w:rsid w:val="00697C1B"/>
    <w:rsid w:val="007509C8"/>
    <w:rsid w:val="00790226"/>
    <w:rsid w:val="007A3362"/>
    <w:rsid w:val="00853B10"/>
    <w:rsid w:val="008F35AD"/>
    <w:rsid w:val="00913F2F"/>
    <w:rsid w:val="009576F8"/>
    <w:rsid w:val="0099085A"/>
    <w:rsid w:val="009B76B6"/>
    <w:rsid w:val="00A31368"/>
    <w:rsid w:val="00A41EAA"/>
    <w:rsid w:val="00A55111"/>
    <w:rsid w:val="00B571FF"/>
    <w:rsid w:val="00BD4133"/>
    <w:rsid w:val="00C0416C"/>
    <w:rsid w:val="00C613DF"/>
    <w:rsid w:val="00C8782E"/>
    <w:rsid w:val="00D3636C"/>
    <w:rsid w:val="00D772C1"/>
    <w:rsid w:val="00DB589D"/>
    <w:rsid w:val="00DF269C"/>
    <w:rsid w:val="00E05C56"/>
    <w:rsid w:val="00E12B20"/>
    <w:rsid w:val="00E91577"/>
    <w:rsid w:val="00EA09D8"/>
    <w:rsid w:val="00F145F2"/>
    <w:rsid w:val="00F47649"/>
    <w:rsid w:val="00FB3988"/>
    <w:rsid w:val="68D5A261"/>
    <w:rsid w:val="78729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88EC7"/>
  <w15:chartTrackingRefBased/>
  <w15:docId w15:val="{2BEE5B50-DD08-43E4-99E7-837F9E89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3362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SpacingChar" w:customStyle="1">
    <w:name w:val="No Spacing Char"/>
    <w:link w:val="NoSpacing"/>
    <w:uiPriority w:val="1"/>
    <w:locked/>
    <w:rsid w:val="007A3362"/>
    <w:rPr>
      <w:rFonts w:ascii="Segoe UI" w:hAnsi="Segoe UI" w:cs="Segoe U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7A3362"/>
    <w:rPr>
      <w:rFonts w:ascii="Segoe UI" w:hAnsi="Segoe UI" w:cs="Segoe UI" w:eastAsiaTheme="minorHAnsi"/>
      <w:sz w:val="22"/>
      <w:szCs w:val="22"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7A336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A3362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336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A3362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A33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36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A3362"/>
    <w:rPr>
      <w:rFonts w:eastAsia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4764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757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mailto:refurbit@reachingpeople.co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63f51b29ea214fde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0ad7-ff4d-4eef-8867-82870c4bf8c6}"/>
      </w:docPartPr>
      <w:docPartBody>
        <w:p w14:paraId="78729E0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6fe5de-5dbf-4ef4-ad72-4f2193f3ee04" xsi:nil="true"/>
    <lcf76f155ced4ddcb4097134ff3c332f xmlns="a3e2c197-beb4-4d35-ae11-46dad692633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77BA2D2A0F742A5D6D93CA7117891" ma:contentTypeVersion="16" ma:contentTypeDescription="Create a new document." ma:contentTypeScope="" ma:versionID="a5b1d7ed85e370c745c8d610b8408346">
  <xsd:schema xmlns:xsd="http://www.w3.org/2001/XMLSchema" xmlns:xs="http://www.w3.org/2001/XMLSchema" xmlns:p="http://schemas.microsoft.com/office/2006/metadata/properties" xmlns:ns2="a3e2c197-beb4-4d35-ae11-46dad6926335" xmlns:ns3="9b6fe5de-5dbf-4ef4-ad72-4f2193f3ee04" targetNamespace="http://schemas.microsoft.com/office/2006/metadata/properties" ma:root="true" ma:fieldsID="da7a08b29e37af50110bf389cb1cdfa0" ns2:_="" ns3:_="">
    <xsd:import namespace="a3e2c197-beb4-4d35-ae11-46dad6926335"/>
    <xsd:import namespace="9b6fe5de-5dbf-4ef4-ad72-4f2193f3e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2c197-beb4-4d35-ae11-46dad6926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fc79fb6-f2e9-44e5-8a69-e454f83886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fe5de-5dbf-4ef4-ad72-4f2193f3ee0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2b35ebf-9fd4-47c8-828e-255fafc8d095}" ma:internalName="TaxCatchAll" ma:showField="CatchAllData" ma:web="9b6fe5de-5dbf-4ef4-ad72-4f2193f3e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10820-E245-4D14-AA2A-13B1EBAECFCC}">
  <ds:schemaRefs>
    <ds:schemaRef ds:uri="http://schemas.microsoft.com/office/2006/metadata/properties"/>
    <ds:schemaRef ds:uri="http://schemas.microsoft.com/office/infopath/2007/PartnerControls"/>
    <ds:schemaRef ds:uri="9b6fe5de-5dbf-4ef4-ad72-4f2193f3ee04"/>
    <ds:schemaRef ds:uri="a3e2c197-beb4-4d35-ae11-46dad6926335"/>
  </ds:schemaRefs>
</ds:datastoreItem>
</file>

<file path=customXml/itemProps2.xml><?xml version="1.0" encoding="utf-8"?>
<ds:datastoreItem xmlns:ds="http://schemas.openxmlformats.org/officeDocument/2006/customXml" ds:itemID="{08213FCE-32C9-49BF-AC53-2995EE04B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A843D-613A-4333-8B34-A43DC82E3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2c197-beb4-4d35-ae11-46dad6926335"/>
    <ds:schemaRef ds:uri="9b6fe5de-5dbf-4ef4-ad72-4f2193f3e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Amina Lunat</dc:creator>
  <keywords/>
  <dc:description/>
  <lastModifiedBy>Darlington Ogbuefi</lastModifiedBy>
  <revision>36</revision>
  <dcterms:created xsi:type="dcterms:W3CDTF">2023-08-22T08:59:00.0000000Z</dcterms:created>
  <dcterms:modified xsi:type="dcterms:W3CDTF">2023-09-13T11:19:11.9819420Z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0x0101009FD77BA2D2A0F742A5D6D93CA7117891</vt:lpwstr>
  </property>
  <property fmtid="{D5CDD505-2E9C-101B-9397-08002B2CF9AE}" pid="3" name="MediaServiceImageTags">
    <vt:lpwstr/>
  </property>
</Properties>
</file>